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8ACFD" w14:textId="77777777" w:rsidR="00B635D5" w:rsidRPr="00580CD9" w:rsidRDefault="001B6451" w:rsidP="001B6451">
      <w:pPr>
        <w:spacing w:after="0" w:line="480" w:lineRule="auto"/>
        <w:jc w:val="center"/>
        <w:rPr>
          <w:rFonts w:ascii="Arial" w:hAnsi="Arial" w:cs="Arial"/>
          <w:b/>
          <w:sz w:val="24"/>
          <w:szCs w:val="24"/>
        </w:rPr>
      </w:pPr>
      <w:r w:rsidRPr="00580CD9">
        <w:rPr>
          <w:rFonts w:ascii="Arial" w:hAnsi="Arial" w:cs="Arial"/>
          <w:b/>
          <w:sz w:val="24"/>
          <w:szCs w:val="24"/>
        </w:rPr>
        <w:t xml:space="preserve">ΑΝΑΚΟΙΝΩΣΗ </w:t>
      </w:r>
    </w:p>
    <w:p w14:paraId="3E410D79" w14:textId="77777777" w:rsidR="00B635D5" w:rsidRPr="00B635D5" w:rsidRDefault="001B6451" w:rsidP="001B6451">
      <w:pPr>
        <w:spacing w:after="0" w:line="480" w:lineRule="auto"/>
        <w:jc w:val="center"/>
        <w:rPr>
          <w:rFonts w:ascii="Arial" w:hAnsi="Arial" w:cs="Arial"/>
          <w:b/>
          <w:sz w:val="24"/>
          <w:szCs w:val="24"/>
        </w:rPr>
      </w:pPr>
      <w:r>
        <w:rPr>
          <w:rFonts w:ascii="Arial" w:hAnsi="Arial" w:cs="Arial"/>
          <w:b/>
          <w:sz w:val="24"/>
          <w:szCs w:val="24"/>
        </w:rPr>
        <w:t>ΤΜΗΜΑ ΜΕΤΑΡΡΥΘΜΙΣΗΣ ΚΑΙ ΕΠΙΜΟΡΦΩΣΗΣ</w:t>
      </w:r>
    </w:p>
    <w:p w14:paraId="60AEB133" w14:textId="77777777" w:rsidR="00886786" w:rsidRDefault="001B6451" w:rsidP="001B6451">
      <w:pPr>
        <w:pBdr>
          <w:bottom w:val="single" w:sz="12" w:space="1" w:color="auto"/>
        </w:pBdr>
        <w:spacing w:after="0" w:line="480" w:lineRule="auto"/>
        <w:jc w:val="center"/>
        <w:rPr>
          <w:rFonts w:ascii="Arial" w:hAnsi="Arial" w:cs="Arial"/>
          <w:b/>
          <w:sz w:val="24"/>
          <w:szCs w:val="24"/>
        </w:rPr>
      </w:pPr>
      <w:r>
        <w:rPr>
          <w:rFonts w:ascii="Arial" w:hAnsi="Arial" w:cs="Arial"/>
          <w:b/>
          <w:sz w:val="24"/>
          <w:szCs w:val="24"/>
        </w:rPr>
        <w:t>ΑΝΩΤΑΤΟ ΔΙΚΑΣΤΗΡΙΟ</w:t>
      </w:r>
    </w:p>
    <w:p w14:paraId="28D0CDFE" w14:textId="77777777" w:rsidR="00B635D5" w:rsidRDefault="00B635D5" w:rsidP="001B6451">
      <w:pPr>
        <w:spacing w:after="0" w:line="480" w:lineRule="auto"/>
        <w:jc w:val="both"/>
        <w:rPr>
          <w:rFonts w:ascii="Arial" w:hAnsi="Arial" w:cs="Arial"/>
          <w:b/>
          <w:sz w:val="24"/>
          <w:szCs w:val="24"/>
        </w:rPr>
      </w:pPr>
    </w:p>
    <w:p w14:paraId="3AD91252" w14:textId="1C3AD08D" w:rsidR="00FB24DB" w:rsidRDefault="00FB24DB" w:rsidP="001815E4">
      <w:pPr>
        <w:spacing w:after="0" w:line="480" w:lineRule="auto"/>
        <w:jc w:val="both"/>
        <w:rPr>
          <w:rFonts w:ascii="Arial" w:hAnsi="Arial" w:cs="Arial"/>
          <w:iCs/>
          <w:sz w:val="24"/>
          <w:szCs w:val="24"/>
        </w:rPr>
      </w:pPr>
      <w:r>
        <w:rPr>
          <w:rFonts w:ascii="Arial" w:hAnsi="Arial" w:cs="Arial"/>
          <w:sz w:val="24"/>
          <w:szCs w:val="24"/>
        </w:rPr>
        <w:t>Το Τμήμα Επιμόρφωσης του Ανωτάτου Δικαστηρίου σε συνεργασία με τ</w:t>
      </w:r>
      <w:r w:rsidR="00DD6BB6">
        <w:rPr>
          <w:rFonts w:ascii="Arial" w:hAnsi="Arial" w:cs="Arial"/>
          <w:sz w:val="24"/>
          <w:szCs w:val="24"/>
        </w:rPr>
        <w:t xml:space="preserve">ην Ακαδημία Ευρωπαϊκού Δικαίου </w:t>
      </w:r>
      <w:r w:rsidR="00DD6BB6" w:rsidRPr="00DD6BB6">
        <w:rPr>
          <w:rFonts w:ascii="Arial" w:hAnsi="Arial" w:cs="Arial"/>
          <w:sz w:val="24"/>
          <w:szCs w:val="24"/>
        </w:rPr>
        <w:t>(</w:t>
      </w:r>
      <w:r w:rsidR="00DD6BB6">
        <w:rPr>
          <w:rFonts w:ascii="Arial" w:hAnsi="Arial" w:cs="Arial"/>
          <w:sz w:val="24"/>
          <w:szCs w:val="24"/>
          <w:lang w:val="en-GB"/>
        </w:rPr>
        <w:t>ERA</w:t>
      </w:r>
      <w:r w:rsidR="00DD6BB6" w:rsidRPr="00DD6BB6">
        <w:rPr>
          <w:rFonts w:ascii="Arial" w:hAnsi="Arial" w:cs="Arial"/>
          <w:sz w:val="24"/>
          <w:szCs w:val="24"/>
        </w:rPr>
        <w:t xml:space="preserve">) </w:t>
      </w:r>
      <w:r>
        <w:rPr>
          <w:rFonts w:ascii="Arial" w:hAnsi="Arial" w:cs="Arial"/>
          <w:sz w:val="24"/>
          <w:szCs w:val="24"/>
        </w:rPr>
        <w:t>διοργανώνει</w:t>
      </w:r>
      <w:r w:rsidR="00DD6BB6">
        <w:rPr>
          <w:rFonts w:ascii="Arial" w:hAnsi="Arial" w:cs="Arial"/>
          <w:sz w:val="24"/>
          <w:szCs w:val="24"/>
        </w:rPr>
        <w:t>,</w:t>
      </w:r>
      <w:r>
        <w:rPr>
          <w:rFonts w:ascii="Arial" w:hAnsi="Arial" w:cs="Arial"/>
          <w:sz w:val="24"/>
          <w:szCs w:val="24"/>
        </w:rPr>
        <w:t xml:space="preserve"> </w:t>
      </w:r>
      <w:r w:rsidR="004A09CC">
        <w:rPr>
          <w:rFonts w:ascii="Arial" w:hAnsi="Arial" w:cs="Arial"/>
          <w:sz w:val="24"/>
          <w:szCs w:val="24"/>
        </w:rPr>
        <w:t xml:space="preserve">με ιδιαίτερη </w:t>
      </w:r>
      <w:r w:rsidR="003E1CE7">
        <w:rPr>
          <w:rFonts w:ascii="Arial" w:hAnsi="Arial" w:cs="Arial"/>
          <w:sz w:val="24"/>
          <w:szCs w:val="24"/>
        </w:rPr>
        <w:t>ευαισθητοποίηση προς το Περιβάλλον</w:t>
      </w:r>
      <w:r w:rsidR="00DD6BB6">
        <w:rPr>
          <w:rFonts w:ascii="Arial" w:hAnsi="Arial" w:cs="Arial"/>
          <w:sz w:val="24"/>
          <w:szCs w:val="24"/>
        </w:rPr>
        <w:t>,</w:t>
      </w:r>
      <w:r w:rsidR="003E1CE7">
        <w:rPr>
          <w:rFonts w:ascii="Arial" w:hAnsi="Arial" w:cs="Arial"/>
          <w:sz w:val="24"/>
          <w:szCs w:val="24"/>
        </w:rPr>
        <w:t xml:space="preserve"> Ε</w:t>
      </w:r>
      <w:r w:rsidR="00DD6BB6">
        <w:rPr>
          <w:rFonts w:ascii="Arial" w:hAnsi="Arial" w:cs="Arial"/>
          <w:sz w:val="24"/>
          <w:szCs w:val="24"/>
        </w:rPr>
        <w:t xml:space="preserve">κπαιδευτικό </w:t>
      </w:r>
      <w:r w:rsidR="003E1CE7">
        <w:rPr>
          <w:rFonts w:ascii="Arial" w:hAnsi="Arial" w:cs="Arial"/>
          <w:sz w:val="24"/>
          <w:szCs w:val="24"/>
        </w:rPr>
        <w:t>Σ</w:t>
      </w:r>
      <w:r w:rsidR="00DD6BB6">
        <w:rPr>
          <w:rFonts w:ascii="Arial" w:hAnsi="Arial" w:cs="Arial"/>
          <w:sz w:val="24"/>
          <w:szCs w:val="24"/>
        </w:rPr>
        <w:t xml:space="preserve">εμινάριο </w:t>
      </w:r>
      <w:r w:rsidR="003E1CE7">
        <w:rPr>
          <w:rFonts w:ascii="Arial" w:hAnsi="Arial" w:cs="Arial"/>
          <w:sz w:val="24"/>
          <w:szCs w:val="24"/>
        </w:rPr>
        <w:t>με τίτλο «</w:t>
      </w:r>
      <w:r w:rsidR="003E1CE7" w:rsidRPr="003E1CE7">
        <w:rPr>
          <w:rFonts w:ascii="Arial" w:hAnsi="Arial" w:cs="Arial"/>
          <w:sz w:val="24"/>
          <w:szCs w:val="24"/>
        </w:rPr>
        <w:t>Τρόποι Χειρισμού</w:t>
      </w:r>
      <w:r w:rsidR="003E1CE7">
        <w:rPr>
          <w:rFonts w:ascii="Arial" w:hAnsi="Arial" w:cs="Arial"/>
          <w:sz w:val="24"/>
          <w:szCs w:val="24"/>
        </w:rPr>
        <w:t xml:space="preserve"> τ</w:t>
      </w:r>
      <w:r w:rsidR="003E1CE7" w:rsidRPr="003E1CE7">
        <w:rPr>
          <w:rFonts w:ascii="Arial" w:hAnsi="Arial" w:cs="Arial"/>
          <w:sz w:val="24"/>
          <w:szCs w:val="24"/>
        </w:rPr>
        <w:t xml:space="preserve">ων </w:t>
      </w:r>
      <w:r w:rsidR="003E1CE7" w:rsidRPr="004A09CC">
        <w:rPr>
          <w:rFonts w:ascii="Arial" w:hAnsi="Arial" w:cs="Arial"/>
          <w:sz w:val="24"/>
          <w:szCs w:val="24"/>
        </w:rPr>
        <w:t>Ενδίκων</w:t>
      </w:r>
      <w:r w:rsidR="003E1CE7" w:rsidRPr="003E1CE7">
        <w:rPr>
          <w:rFonts w:ascii="Arial" w:hAnsi="Arial" w:cs="Arial"/>
          <w:sz w:val="24"/>
          <w:szCs w:val="24"/>
        </w:rPr>
        <w:t xml:space="preserve"> Διαφορών</w:t>
      </w:r>
      <w:r w:rsidR="003E1CE7">
        <w:rPr>
          <w:rFonts w:ascii="Arial" w:hAnsi="Arial" w:cs="Arial"/>
          <w:sz w:val="24"/>
          <w:szCs w:val="24"/>
        </w:rPr>
        <w:t xml:space="preserve"> που α</w:t>
      </w:r>
      <w:r w:rsidR="003E1CE7" w:rsidRPr="003E1CE7">
        <w:rPr>
          <w:rFonts w:ascii="Arial" w:hAnsi="Arial" w:cs="Arial"/>
          <w:sz w:val="24"/>
          <w:szCs w:val="24"/>
        </w:rPr>
        <w:t>φορούν</w:t>
      </w:r>
      <w:r w:rsidR="003E1CE7">
        <w:rPr>
          <w:rFonts w:ascii="Arial" w:hAnsi="Arial" w:cs="Arial"/>
          <w:sz w:val="24"/>
          <w:szCs w:val="24"/>
        </w:rPr>
        <w:t xml:space="preserve"> τη Μη Σ</w:t>
      </w:r>
      <w:r w:rsidR="003E1CE7" w:rsidRPr="003E1CE7">
        <w:rPr>
          <w:rFonts w:ascii="Arial" w:hAnsi="Arial" w:cs="Arial"/>
          <w:sz w:val="24"/>
          <w:szCs w:val="24"/>
        </w:rPr>
        <w:t>υμμόρφωση</w:t>
      </w:r>
      <w:r w:rsidR="003E1CE7">
        <w:rPr>
          <w:rFonts w:ascii="Arial" w:hAnsi="Arial" w:cs="Arial"/>
          <w:sz w:val="24"/>
          <w:szCs w:val="24"/>
        </w:rPr>
        <w:t xml:space="preserve"> με την Ενωσιακή</w:t>
      </w:r>
      <w:r w:rsidR="003E1CE7" w:rsidRPr="003E1CE7">
        <w:rPr>
          <w:rFonts w:ascii="Arial" w:hAnsi="Arial" w:cs="Arial"/>
          <w:sz w:val="24"/>
          <w:szCs w:val="24"/>
        </w:rPr>
        <w:t xml:space="preserve"> Νομοθεσία</w:t>
      </w:r>
      <w:r w:rsidR="003E1CE7">
        <w:rPr>
          <w:rFonts w:ascii="Arial" w:hAnsi="Arial" w:cs="Arial"/>
          <w:sz w:val="24"/>
          <w:szCs w:val="24"/>
        </w:rPr>
        <w:t xml:space="preserve"> για τ</w:t>
      </w:r>
      <w:r w:rsidR="003E1CE7" w:rsidRPr="003E1CE7">
        <w:rPr>
          <w:rFonts w:ascii="Arial" w:hAnsi="Arial" w:cs="Arial"/>
          <w:sz w:val="24"/>
          <w:szCs w:val="24"/>
        </w:rPr>
        <w:t>ην Προστασία</w:t>
      </w:r>
      <w:r w:rsidR="003E1CE7">
        <w:rPr>
          <w:rFonts w:ascii="Arial" w:hAnsi="Arial" w:cs="Arial"/>
          <w:sz w:val="24"/>
          <w:szCs w:val="24"/>
        </w:rPr>
        <w:t xml:space="preserve"> τ</w:t>
      </w:r>
      <w:r w:rsidR="003E1CE7" w:rsidRPr="003E1CE7">
        <w:rPr>
          <w:rFonts w:ascii="Arial" w:hAnsi="Arial" w:cs="Arial"/>
          <w:sz w:val="24"/>
          <w:szCs w:val="24"/>
        </w:rPr>
        <w:t>ης Φύσης</w:t>
      </w:r>
      <w:r w:rsidR="00D91F4D" w:rsidRPr="00D91F4D">
        <w:rPr>
          <w:rFonts w:ascii="Arial" w:hAnsi="Arial" w:cs="Arial"/>
          <w:sz w:val="24"/>
          <w:szCs w:val="24"/>
        </w:rPr>
        <w:t xml:space="preserve"> </w:t>
      </w:r>
      <w:r w:rsidR="003E1CE7" w:rsidRPr="003E1CE7">
        <w:rPr>
          <w:rFonts w:ascii="Arial" w:hAnsi="Arial" w:cs="Arial"/>
          <w:sz w:val="24"/>
          <w:szCs w:val="24"/>
        </w:rPr>
        <w:t>- Έμφαση</w:t>
      </w:r>
      <w:r w:rsidR="003E1CE7">
        <w:rPr>
          <w:rFonts w:ascii="Arial" w:hAnsi="Arial" w:cs="Arial"/>
          <w:sz w:val="24"/>
          <w:szCs w:val="24"/>
        </w:rPr>
        <w:t xml:space="preserve"> σ</w:t>
      </w:r>
      <w:r w:rsidR="003E1CE7" w:rsidRPr="003E1CE7">
        <w:rPr>
          <w:rFonts w:ascii="Arial" w:hAnsi="Arial" w:cs="Arial"/>
          <w:sz w:val="24"/>
          <w:szCs w:val="24"/>
        </w:rPr>
        <w:t>την Προστασία</w:t>
      </w:r>
      <w:r w:rsidR="003E1CE7">
        <w:rPr>
          <w:rFonts w:ascii="Arial" w:hAnsi="Arial" w:cs="Arial"/>
          <w:sz w:val="24"/>
          <w:szCs w:val="24"/>
        </w:rPr>
        <w:t xml:space="preserve"> τ</w:t>
      </w:r>
      <w:r w:rsidR="003E1CE7" w:rsidRPr="003E1CE7">
        <w:rPr>
          <w:rFonts w:ascii="Arial" w:hAnsi="Arial" w:cs="Arial"/>
          <w:sz w:val="24"/>
          <w:szCs w:val="24"/>
        </w:rPr>
        <w:t>ων Ειδών</w:t>
      </w:r>
      <w:r w:rsidR="003E1CE7">
        <w:rPr>
          <w:rFonts w:ascii="Arial" w:hAnsi="Arial" w:cs="Arial"/>
          <w:sz w:val="24"/>
          <w:szCs w:val="24"/>
        </w:rPr>
        <w:t xml:space="preserve"> και τ</w:t>
      </w:r>
      <w:r w:rsidR="003E1CE7" w:rsidRPr="003E1CE7">
        <w:rPr>
          <w:rFonts w:ascii="Arial" w:hAnsi="Arial" w:cs="Arial"/>
          <w:sz w:val="24"/>
          <w:szCs w:val="24"/>
        </w:rPr>
        <w:t xml:space="preserve">ων </w:t>
      </w:r>
      <w:r w:rsidR="003E1CE7" w:rsidRPr="00214C03">
        <w:rPr>
          <w:rFonts w:ascii="Arial" w:hAnsi="Arial" w:cs="Arial"/>
          <w:sz w:val="24"/>
          <w:szCs w:val="24"/>
        </w:rPr>
        <w:t>Οικοτ</w:t>
      </w:r>
      <w:r w:rsidR="005A6A21" w:rsidRPr="00214C03">
        <w:rPr>
          <w:rFonts w:ascii="Arial" w:hAnsi="Arial" w:cs="Arial"/>
          <w:sz w:val="24"/>
          <w:szCs w:val="24"/>
        </w:rPr>
        <w:t>ό</w:t>
      </w:r>
      <w:r w:rsidR="003E1CE7" w:rsidRPr="00214C03">
        <w:rPr>
          <w:rFonts w:ascii="Arial" w:hAnsi="Arial" w:cs="Arial"/>
          <w:sz w:val="24"/>
          <w:szCs w:val="24"/>
        </w:rPr>
        <w:t>πω</w:t>
      </w:r>
      <w:r w:rsidR="005A6A21" w:rsidRPr="00214C03">
        <w:rPr>
          <w:rFonts w:ascii="Arial" w:hAnsi="Arial" w:cs="Arial"/>
          <w:sz w:val="24"/>
          <w:szCs w:val="24"/>
        </w:rPr>
        <w:t>ν</w:t>
      </w:r>
      <w:r w:rsidR="004A09CC">
        <w:rPr>
          <w:rFonts w:ascii="Arial" w:hAnsi="Arial" w:cs="Arial"/>
          <w:sz w:val="24"/>
          <w:szCs w:val="24"/>
        </w:rPr>
        <w:t>»</w:t>
      </w:r>
      <w:r w:rsidR="005A6A21" w:rsidRPr="00214C03">
        <w:rPr>
          <w:rFonts w:ascii="Arial" w:hAnsi="Arial" w:cs="Arial"/>
          <w:sz w:val="24"/>
          <w:szCs w:val="24"/>
        </w:rPr>
        <w:t>,</w:t>
      </w:r>
      <w:r w:rsidR="003E1CE7">
        <w:rPr>
          <w:rFonts w:ascii="Arial" w:hAnsi="Arial" w:cs="Arial"/>
          <w:sz w:val="24"/>
          <w:szCs w:val="24"/>
        </w:rPr>
        <w:t xml:space="preserve"> το οποίο θα διεξαχθεί </w:t>
      </w:r>
      <w:r>
        <w:rPr>
          <w:rFonts w:ascii="Arial" w:hAnsi="Arial" w:cs="Arial"/>
          <w:iCs/>
          <w:sz w:val="24"/>
          <w:szCs w:val="24"/>
        </w:rPr>
        <w:t xml:space="preserve">την </w:t>
      </w:r>
      <w:r w:rsidR="003E1CE7">
        <w:rPr>
          <w:rFonts w:ascii="Arial" w:hAnsi="Arial" w:cs="Arial"/>
          <w:iCs/>
          <w:sz w:val="24"/>
          <w:szCs w:val="24"/>
        </w:rPr>
        <w:t>Τρίτη 14 Ιανουαρίου</w:t>
      </w:r>
      <w:r w:rsidR="00D91F4D" w:rsidRPr="00D91F4D">
        <w:rPr>
          <w:rFonts w:ascii="Arial" w:hAnsi="Arial" w:cs="Arial"/>
          <w:iCs/>
          <w:sz w:val="24"/>
          <w:szCs w:val="24"/>
        </w:rPr>
        <w:t>,</w:t>
      </w:r>
      <w:r w:rsidR="003E1CE7">
        <w:rPr>
          <w:rFonts w:ascii="Arial" w:hAnsi="Arial" w:cs="Arial"/>
          <w:iCs/>
          <w:sz w:val="24"/>
          <w:szCs w:val="24"/>
        </w:rPr>
        <w:t xml:space="preserve"> 2020</w:t>
      </w:r>
      <w:r w:rsidR="00D91F4D" w:rsidRPr="00D91F4D">
        <w:rPr>
          <w:rFonts w:ascii="Arial" w:hAnsi="Arial" w:cs="Arial"/>
          <w:iCs/>
          <w:sz w:val="24"/>
          <w:szCs w:val="24"/>
        </w:rPr>
        <w:t>,</w:t>
      </w:r>
      <w:r>
        <w:rPr>
          <w:rFonts w:ascii="Arial" w:hAnsi="Arial" w:cs="Arial"/>
          <w:iCs/>
          <w:sz w:val="24"/>
          <w:szCs w:val="24"/>
        </w:rPr>
        <w:t xml:space="preserve"> στο Ανώτατο Δικαστήριο. </w:t>
      </w:r>
    </w:p>
    <w:p w14:paraId="45F267CA" w14:textId="77777777" w:rsidR="00AA6827" w:rsidRDefault="00AA6827" w:rsidP="001815E4">
      <w:pPr>
        <w:spacing w:after="0" w:line="480" w:lineRule="auto"/>
        <w:jc w:val="both"/>
        <w:rPr>
          <w:rFonts w:ascii="Arial" w:hAnsi="Arial" w:cs="Arial"/>
          <w:iCs/>
          <w:sz w:val="24"/>
          <w:szCs w:val="24"/>
        </w:rPr>
      </w:pPr>
    </w:p>
    <w:p w14:paraId="7ADFBFD5" w14:textId="3D48D071" w:rsidR="00B54C15" w:rsidRDefault="003E1CE7" w:rsidP="001815E4">
      <w:pPr>
        <w:spacing w:after="0" w:line="480" w:lineRule="auto"/>
        <w:jc w:val="both"/>
        <w:rPr>
          <w:rFonts w:ascii="Arial" w:hAnsi="Arial" w:cs="Arial"/>
          <w:iCs/>
          <w:sz w:val="24"/>
          <w:szCs w:val="24"/>
        </w:rPr>
      </w:pPr>
      <w:r>
        <w:rPr>
          <w:rFonts w:ascii="Arial" w:hAnsi="Arial" w:cs="Arial"/>
          <w:sz w:val="24"/>
          <w:szCs w:val="24"/>
        </w:rPr>
        <w:t xml:space="preserve">Το θέμα αυτό τυγχάνει </w:t>
      </w:r>
      <w:r w:rsidR="004A09CC">
        <w:rPr>
          <w:rFonts w:ascii="Arial" w:hAnsi="Arial" w:cs="Arial"/>
          <w:sz w:val="24"/>
          <w:szCs w:val="24"/>
        </w:rPr>
        <w:t>υψίστης</w:t>
      </w:r>
      <w:r>
        <w:rPr>
          <w:rFonts w:ascii="Arial" w:hAnsi="Arial" w:cs="Arial"/>
          <w:sz w:val="24"/>
          <w:szCs w:val="24"/>
        </w:rPr>
        <w:t xml:space="preserve"> σημασίας για το Ανώτατο Δικαστήριο</w:t>
      </w:r>
      <w:r w:rsidR="00C723DF" w:rsidRPr="00C723DF">
        <w:rPr>
          <w:rFonts w:ascii="Arial" w:hAnsi="Arial" w:cs="Arial"/>
          <w:sz w:val="24"/>
          <w:szCs w:val="24"/>
        </w:rPr>
        <w:t xml:space="preserve"> </w:t>
      </w:r>
      <w:r w:rsidR="00C45097">
        <w:rPr>
          <w:rFonts w:ascii="Arial" w:hAnsi="Arial" w:cs="Arial"/>
          <w:sz w:val="24"/>
          <w:szCs w:val="24"/>
        </w:rPr>
        <w:t>και τη</w:t>
      </w:r>
      <w:r w:rsidR="00C61797">
        <w:rPr>
          <w:rFonts w:ascii="Arial" w:hAnsi="Arial" w:cs="Arial"/>
          <w:sz w:val="24"/>
          <w:szCs w:val="24"/>
        </w:rPr>
        <w:t xml:space="preserve"> Σχολή</w:t>
      </w:r>
      <w:r w:rsidR="00C45097">
        <w:rPr>
          <w:rFonts w:ascii="Arial" w:hAnsi="Arial" w:cs="Arial"/>
          <w:sz w:val="24"/>
          <w:szCs w:val="24"/>
        </w:rPr>
        <w:t xml:space="preserve"> Δικαστών</w:t>
      </w:r>
      <w:r w:rsidR="00C61797">
        <w:rPr>
          <w:rFonts w:ascii="Arial" w:hAnsi="Arial" w:cs="Arial"/>
          <w:sz w:val="24"/>
          <w:szCs w:val="24"/>
        </w:rPr>
        <w:t>,</w:t>
      </w:r>
      <w:r>
        <w:rPr>
          <w:rFonts w:ascii="Arial" w:hAnsi="Arial" w:cs="Arial"/>
          <w:iCs/>
          <w:sz w:val="24"/>
          <w:szCs w:val="24"/>
        </w:rPr>
        <w:t xml:space="preserve"> και σ</w:t>
      </w:r>
      <w:r w:rsidR="00DD6BB6">
        <w:rPr>
          <w:rFonts w:ascii="Arial" w:hAnsi="Arial" w:cs="Arial"/>
          <w:iCs/>
          <w:sz w:val="24"/>
          <w:szCs w:val="24"/>
        </w:rPr>
        <w:t>το Σεμινάριο</w:t>
      </w:r>
      <w:r w:rsidR="00C723DF">
        <w:rPr>
          <w:rFonts w:ascii="Arial" w:hAnsi="Arial" w:cs="Arial"/>
          <w:iCs/>
          <w:sz w:val="24"/>
          <w:szCs w:val="24"/>
        </w:rPr>
        <w:t>,</w:t>
      </w:r>
      <w:r w:rsidR="00FB24DB">
        <w:rPr>
          <w:rFonts w:ascii="Arial" w:hAnsi="Arial" w:cs="Arial"/>
          <w:iCs/>
          <w:sz w:val="24"/>
          <w:szCs w:val="24"/>
        </w:rPr>
        <w:t xml:space="preserve"> </w:t>
      </w:r>
      <w:r w:rsidR="00C723DF">
        <w:rPr>
          <w:rFonts w:ascii="Arial" w:hAnsi="Arial" w:cs="Arial"/>
          <w:iCs/>
          <w:sz w:val="24"/>
          <w:szCs w:val="24"/>
        </w:rPr>
        <w:t xml:space="preserve">το </w:t>
      </w:r>
      <w:r w:rsidR="00C61797">
        <w:rPr>
          <w:rFonts w:ascii="Arial" w:hAnsi="Arial" w:cs="Arial"/>
          <w:iCs/>
          <w:sz w:val="24"/>
          <w:szCs w:val="24"/>
        </w:rPr>
        <w:t>οποίο</w:t>
      </w:r>
      <w:r w:rsidR="00C723DF">
        <w:rPr>
          <w:rFonts w:ascii="Arial" w:hAnsi="Arial" w:cs="Arial"/>
          <w:iCs/>
          <w:sz w:val="24"/>
          <w:szCs w:val="24"/>
        </w:rPr>
        <w:t xml:space="preserve"> είναι </w:t>
      </w:r>
      <w:r w:rsidR="00C61797">
        <w:rPr>
          <w:rFonts w:ascii="Arial" w:hAnsi="Arial" w:cs="Arial"/>
          <w:iCs/>
          <w:sz w:val="24"/>
          <w:szCs w:val="24"/>
        </w:rPr>
        <w:t>κλειστό</w:t>
      </w:r>
      <w:r w:rsidR="00C723DF">
        <w:rPr>
          <w:rFonts w:ascii="Arial" w:hAnsi="Arial" w:cs="Arial"/>
          <w:iCs/>
          <w:sz w:val="24"/>
          <w:szCs w:val="24"/>
        </w:rPr>
        <w:t xml:space="preserve">, </w:t>
      </w:r>
      <w:r w:rsidR="00FB24DB">
        <w:rPr>
          <w:rFonts w:ascii="Arial" w:hAnsi="Arial" w:cs="Arial"/>
          <w:iCs/>
          <w:sz w:val="24"/>
          <w:szCs w:val="24"/>
        </w:rPr>
        <w:t xml:space="preserve">θα λάβουν μέρος </w:t>
      </w:r>
      <w:r w:rsidR="00B54C15">
        <w:rPr>
          <w:rFonts w:ascii="Arial" w:hAnsi="Arial" w:cs="Arial"/>
          <w:iCs/>
          <w:sz w:val="24"/>
          <w:szCs w:val="24"/>
        </w:rPr>
        <w:t>Δικαστές</w:t>
      </w:r>
      <w:r w:rsidR="00DD6BB6">
        <w:rPr>
          <w:rFonts w:ascii="Arial" w:hAnsi="Arial" w:cs="Arial"/>
          <w:iCs/>
          <w:sz w:val="24"/>
          <w:szCs w:val="24"/>
        </w:rPr>
        <w:t xml:space="preserve"> τόσο των</w:t>
      </w:r>
      <w:r w:rsidR="00B54C15">
        <w:rPr>
          <w:rFonts w:ascii="Arial" w:hAnsi="Arial" w:cs="Arial"/>
          <w:iCs/>
          <w:sz w:val="24"/>
          <w:szCs w:val="24"/>
        </w:rPr>
        <w:t xml:space="preserve"> Επαρχιακών Δικαστηρίων</w:t>
      </w:r>
      <w:r w:rsidR="00DD6BB6">
        <w:rPr>
          <w:rFonts w:ascii="Arial" w:hAnsi="Arial" w:cs="Arial"/>
          <w:iCs/>
          <w:sz w:val="24"/>
          <w:szCs w:val="24"/>
        </w:rPr>
        <w:t xml:space="preserve"> όσο και του Διοικητικού</w:t>
      </w:r>
      <w:r w:rsidR="004A09CC">
        <w:rPr>
          <w:rFonts w:ascii="Arial" w:hAnsi="Arial" w:cs="Arial"/>
          <w:iCs/>
          <w:sz w:val="24"/>
          <w:szCs w:val="24"/>
        </w:rPr>
        <w:t xml:space="preserve"> Δικαστηρίου,</w:t>
      </w:r>
      <w:r w:rsidR="00B54C15">
        <w:rPr>
          <w:rFonts w:ascii="Arial" w:hAnsi="Arial" w:cs="Arial"/>
          <w:iCs/>
          <w:sz w:val="24"/>
          <w:szCs w:val="24"/>
        </w:rPr>
        <w:t xml:space="preserve"> Νομικοί Λειτουργοί του Ανωτάτου Δικαστηρίου, </w:t>
      </w:r>
      <w:r w:rsidR="00DD6BB6">
        <w:rPr>
          <w:rFonts w:ascii="Arial" w:hAnsi="Arial" w:cs="Arial"/>
          <w:iCs/>
          <w:sz w:val="24"/>
          <w:szCs w:val="24"/>
        </w:rPr>
        <w:t xml:space="preserve">και Μέλη της Νομικής Υπηρεσίας. </w:t>
      </w:r>
    </w:p>
    <w:p w14:paraId="2F14BF12" w14:textId="77777777" w:rsidR="00AA6827" w:rsidRDefault="00AA6827" w:rsidP="001815E4">
      <w:pPr>
        <w:spacing w:after="0" w:line="480" w:lineRule="auto"/>
        <w:jc w:val="both"/>
        <w:rPr>
          <w:rFonts w:ascii="Arial" w:hAnsi="Arial" w:cs="Arial"/>
          <w:iCs/>
          <w:sz w:val="24"/>
          <w:szCs w:val="24"/>
        </w:rPr>
      </w:pPr>
    </w:p>
    <w:p w14:paraId="7165D683" w14:textId="156A9E98" w:rsidR="001815E4" w:rsidRPr="00AA6827" w:rsidRDefault="00214C03" w:rsidP="001815E4">
      <w:pPr>
        <w:spacing w:after="0" w:line="480" w:lineRule="auto"/>
        <w:jc w:val="both"/>
        <w:rPr>
          <w:rFonts w:ascii="Arial" w:hAnsi="Arial" w:cs="Arial"/>
          <w:iCs/>
          <w:sz w:val="24"/>
          <w:szCs w:val="24"/>
        </w:rPr>
      </w:pPr>
      <w:r>
        <w:rPr>
          <w:rFonts w:ascii="Arial" w:hAnsi="Arial" w:cs="Arial"/>
          <w:iCs/>
          <w:sz w:val="24"/>
          <w:szCs w:val="24"/>
        </w:rPr>
        <w:t xml:space="preserve">Το Σεμινάριο αποσκοπεί στο να παρέχει στους συμμετέχοντες </w:t>
      </w:r>
      <w:r w:rsidR="007733B8">
        <w:rPr>
          <w:rFonts w:ascii="Arial" w:hAnsi="Arial" w:cs="Arial"/>
          <w:iCs/>
          <w:sz w:val="24"/>
          <w:szCs w:val="24"/>
        </w:rPr>
        <w:t xml:space="preserve">μια επισκόπηση του δικαίου της ΕΕ σχετικά με την προστασία της φύσης σύμφωνα με τις σχετικές οδηγίες για τους οικότοπους και τα πτηνά. Επιμέρους σημεία που θα εξεταστούν αφορούν την προστασία των ειδών σε περιοχές </w:t>
      </w:r>
      <w:r w:rsidR="007733B8">
        <w:rPr>
          <w:rFonts w:ascii="Arial" w:hAnsi="Arial" w:cs="Arial"/>
          <w:iCs/>
          <w:sz w:val="24"/>
          <w:szCs w:val="24"/>
          <w:lang w:val="en-US"/>
        </w:rPr>
        <w:t>Natura</w:t>
      </w:r>
      <w:r w:rsidR="007733B8">
        <w:rPr>
          <w:rFonts w:ascii="Arial" w:hAnsi="Arial" w:cs="Arial"/>
          <w:iCs/>
          <w:sz w:val="24"/>
          <w:szCs w:val="24"/>
        </w:rPr>
        <w:t xml:space="preserve"> 2000, το ενωσια</w:t>
      </w:r>
      <w:bookmarkStart w:id="0" w:name="_GoBack"/>
      <w:bookmarkEnd w:id="0"/>
      <w:r w:rsidR="007733B8">
        <w:rPr>
          <w:rFonts w:ascii="Arial" w:hAnsi="Arial" w:cs="Arial"/>
          <w:iCs/>
          <w:sz w:val="24"/>
          <w:szCs w:val="24"/>
        </w:rPr>
        <w:t xml:space="preserve">κό και διεθνές πλαίσιο για την παράνομη θανάτωση, παγίδευση και εμπορία ειδών, καθώς και την εφαρμογή της Οδηγίας για τους Οικότοπους. </w:t>
      </w:r>
      <w:r w:rsidR="005B08A7">
        <w:rPr>
          <w:rFonts w:ascii="Arial" w:hAnsi="Arial" w:cs="Arial"/>
          <w:iCs/>
          <w:sz w:val="24"/>
          <w:szCs w:val="24"/>
        </w:rPr>
        <w:t xml:space="preserve">Με </w:t>
      </w:r>
      <w:r w:rsidR="003C1A5F">
        <w:rPr>
          <w:rFonts w:ascii="Arial" w:hAnsi="Arial" w:cs="Arial"/>
          <w:iCs/>
          <w:sz w:val="24"/>
          <w:szCs w:val="24"/>
        </w:rPr>
        <w:t xml:space="preserve">μεγάλη χαρά το Σεμινάριο θα φιλοξενήσει </w:t>
      </w:r>
      <w:r>
        <w:rPr>
          <w:rFonts w:ascii="Arial" w:hAnsi="Arial" w:cs="Arial"/>
          <w:iCs/>
          <w:sz w:val="24"/>
          <w:szCs w:val="24"/>
        </w:rPr>
        <w:t xml:space="preserve">εμπειρογνώμονες </w:t>
      </w:r>
      <w:r w:rsidR="003C1A5F">
        <w:rPr>
          <w:rFonts w:ascii="Arial" w:hAnsi="Arial" w:cs="Arial"/>
          <w:iCs/>
          <w:sz w:val="24"/>
          <w:szCs w:val="24"/>
        </w:rPr>
        <w:t xml:space="preserve">εισηγητές </w:t>
      </w:r>
      <w:r w:rsidR="005A6A21">
        <w:rPr>
          <w:rFonts w:ascii="Arial" w:hAnsi="Arial" w:cs="Arial"/>
          <w:iCs/>
          <w:sz w:val="24"/>
          <w:szCs w:val="24"/>
        </w:rPr>
        <w:t xml:space="preserve">από τη </w:t>
      </w:r>
      <w:r w:rsidR="005A6A21">
        <w:rPr>
          <w:rFonts w:ascii="Arial" w:hAnsi="Arial" w:cs="Arial"/>
          <w:iCs/>
          <w:sz w:val="24"/>
          <w:szCs w:val="24"/>
        </w:rPr>
        <w:lastRenderedPageBreak/>
        <w:t>Γεν</w:t>
      </w:r>
      <w:r>
        <w:rPr>
          <w:rFonts w:ascii="Arial" w:hAnsi="Arial" w:cs="Arial"/>
          <w:iCs/>
          <w:sz w:val="24"/>
          <w:szCs w:val="24"/>
        </w:rPr>
        <w:t>ική</w:t>
      </w:r>
      <w:r w:rsidR="005A6A21">
        <w:rPr>
          <w:rFonts w:ascii="Arial" w:hAnsi="Arial" w:cs="Arial"/>
          <w:iCs/>
          <w:sz w:val="24"/>
          <w:szCs w:val="24"/>
        </w:rPr>
        <w:t xml:space="preserve"> </w:t>
      </w:r>
      <w:r>
        <w:rPr>
          <w:rFonts w:ascii="Arial" w:hAnsi="Arial" w:cs="Arial"/>
          <w:iCs/>
          <w:sz w:val="24"/>
          <w:szCs w:val="24"/>
        </w:rPr>
        <w:t>Διεύθυνση Περιβάλλοντος της Ευρωπαϊκής Επιτροπής</w:t>
      </w:r>
      <w:r w:rsidR="005A6A21">
        <w:rPr>
          <w:rFonts w:ascii="Arial" w:hAnsi="Arial" w:cs="Arial"/>
          <w:iCs/>
          <w:sz w:val="24"/>
          <w:szCs w:val="24"/>
        </w:rPr>
        <w:t>,</w:t>
      </w:r>
      <w:r>
        <w:rPr>
          <w:rFonts w:ascii="Arial" w:hAnsi="Arial" w:cs="Arial"/>
          <w:iCs/>
          <w:sz w:val="24"/>
          <w:szCs w:val="24"/>
        </w:rPr>
        <w:t xml:space="preserve"> το Συμβούλιο της Επικρατείας της </w:t>
      </w:r>
      <w:r w:rsidR="00C61797">
        <w:rPr>
          <w:rFonts w:ascii="Arial" w:hAnsi="Arial" w:cs="Arial"/>
          <w:iCs/>
          <w:sz w:val="24"/>
          <w:szCs w:val="24"/>
        </w:rPr>
        <w:t>Ελλάδος</w:t>
      </w:r>
      <w:r>
        <w:rPr>
          <w:rFonts w:ascii="Arial" w:hAnsi="Arial" w:cs="Arial"/>
          <w:iCs/>
          <w:sz w:val="24"/>
          <w:szCs w:val="24"/>
        </w:rPr>
        <w:t xml:space="preserve">, την Ακαδημία </w:t>
      </w:r>
      <w:r w:rsidR="005A6A21">
        <w:rPr>
          <w:rFonts w:ascii="Arial" w:hAnsi="Arial" w:cs="Arial"/>
          <w:iCs/>
          <w:sz w:val="24"/>
          <w:szCs w:val="24"/>
        </w:rPr>
        <w:t xml:space="preserve"> </w:t>
      </w:r>
      <w:r>
        <w:rPr>
          <w:rFonts w:ascii="Arial" w:hAnsi="Arial" w:cs="Arial"/>
          <w:sz w:val="24"/>
          <w:szCs w:val="24"/>
        </w:rPr>
        <w:t xml:space="preserve">Ευρωπαϊκού Δικαίου, όπως επίσης και Κύπριους </w:t>
      </w:r>
      <w:r w:rsidR="004A09CC">
        <w:rPr>
          <w:rFonts w:ascii="Arial" w:hAnsi="Arial" w:cs="Arial"/>
          <w:iCs/>
          <w:sz w:val="24"/>
          <w:szCs w:val="24"/>
        </w:rPr>
        <w:t>εμπειρογνώμονες</w:t>
      </w:r>
      <w:r>
        <w:rPr>
          <w:rFonts w:ascii="Arial" w:hAnsi="Arial" w:cs="Arial"/>
          <w:sz w:val="24"/>
          <w:szCs w:val="24"/>
        </w:rPr>
        <w:t xml:space="preserve"> από την Υπηρεσία Θήρας και Πανίδας και το Τμήμα Περιβάλλοντος του Υπουργείου Γεωργίας, Αγροτικής Ανάπτυξης και Περιβάλλοντος</w:t>
      </w:r>
      <w:r w:rsidR="004A09CC">
        <w:rPr>
          <w:rFonts w:ascii="Arial" w:hAnsi="Arial" w:cs="Arial"/>
          <w:sz w:val="24"/>
          <w:szCs w:val="24"/>
        </w:rPr>
        <w:t>.</w:t>
      </w:r>
      <w:r>
        <w:rPr>
          <w:rFonts w:ascii="Arial" w:hAnsi="Arial" w:cs="Arial"/>
          <w:sz w:val="24"/>
          <w:szCs w:val="24"/>
        </w:rPr>
        <w:t xml:space="preserve"> </w:t>
      </w:r>
      <w:r w:rsidR="005A6A21">
        <w:rPr>
          <w:rFonts w:ascii="Arial" w:hAnsi="Arial" w:cs="Arial"/>
          <w:iCs/>
          <w:sz w:val="24"/>
          <w:szCs w:val="24"/>
        </w:rPr>
        <w:t xml:space="preserve"> </w:t>
      </w:r>
    </w:p>
    <w:p w14:paraId="49408975" w14:textId="77777777" w:rsidR="00F07165" w:rsidRDefault="00F07165" w:rsidP="00727A49">
      <w:pPr>
        <w:spacing w:after="0" w:line="480" w:lineRule="auto"/>
        <w:jc w:val="both"/>
        <w:rPr>
          <w:rFonts w:ascii="Arial" w:hAnsi="Arial" w:cs="Arial"/>
          <w:sz w:val="24"/>
          <w:szCs w:val="24"/>
        </w:rPr>
      </w:pPr>
    </w:p>
    <w:p w14:paraId="79E068C0" w14:textId="77777777" w:rsidR="004823FF" w:rsidRPr="004823FF" w:rsidRDefault="004823FF" w:rsidP="004823FF">
      <w:pPr>
        <w:spacing w:after="0" w:line="240" w:lineRule="auto"/>
        <w:jc w:val="both"/>
        <w:rPr>
          <w:rFonts w:ascii="Arial" w:hAnsi="Arial" w:cs="Arial"/>
          <w:b/>
          <w:sz w:val="24"/>
          <w:szCs w:val="24"/>
        </w:rPr>
      </w:pPr>
    </w:p>
    <w:p w14:paraId="311F89D5" w14:textId="175747BA" w:rsidR="004823FF" w:rsidRDefault="004823FF" w:rsidP="004823FF">
      <w:pPr>
        <w:spacing w:after="0" w:line="240" w:lineRule="auto"/>
        <w:jc w:val="both"/>
        <w:rPr>
          <w:rFonts w:ascii="Arial" w:hAnsi="Arial" w:cs="Arial"/>
          <w:b/>
          <w:sz w:val="24"/>
          <w:szCs w:val="24"/>
        </w:rPr>
      </w:pPr>
      <w:r w:rsidRPr="004823FF">
        <w:rPr>
          <w:rFonts w:ascii="Arial" w:hAnsi="Arial" w:cs="Arial"/>
          <w:b/>
          <w:sz w:val="24"/>
          <w:szCs w:val="24"/>
        </w:rPr>
        <w:t xml:space="preserve">Τμήμα Μεταρρύθμισης και Επιμόρφωσης </w:t>
      </w:r>
    </w:p>
    <w:p w14:paraId="0A6758BB" w14:textId="153AA5F5" w:rsidR="004C7A24" w:rsidRPr="004823FF" w:rsidRDefault="004C7A24" w:rsidP="004823FF">
      <w:pPr>
        <w:spacing w:after="0" w:line="240" w:lineRule="auto"/>
        <w:jc w:val="both"/>
        <w:rPr>
          <w:rFonts w:ascii="Arial" w:hAnsi="Arial" w:cs="Arial"/>
          <w:b/>
          <w:sz w:val="24"/>
          <w:szCs w:val="24"/>
        </w:rPr>
      </w:pPr>
      <w:r>
        <w:rPr>
          <w:rFonts w:ascii="Arial" w:hAnsi="Arial" w:cs="Arial"/>
          <w:b/>
          <w:sz w:val="24"/>
          <w:szCs w:val="24"/>
        </w:rPr>
        <w:t>Ανώτατο Δικα</w:t>
      </w:r>
      <w:r w:rsidR="00465180">
        <w:rPr>
          <w:rFonts w:ascii="Arial" w:hAnsi="Arial" w:cs="Arial"/>
          <w:b/>
          <w:sz w:val="24"/>
          <w:szCs w:val="24"/>
        </w:rPr>
        <w:t>σ</w:t>
      </w:r>
      <w:r>
        <w:rPr>
          <w:rFonts w:ascii="Arial" w:hAnsi="Arial" w:cs="Arial"/>
          <w:b/>
          <w:sz w:val="24"/>
          <w:szCs w:val="24"/>
        </w:rPr>
        <w:t>τήριο</w:t>
      </w:r>
    </w:p>
    <w:p w14:paraId="21F7826D" w14:textId="77777777" w:rsidR="004823FF" w:rsidRPr="00E36266" w:rsidRDefault="004823FF" w:rsidP="004823FF">
      <w:pPr>
        <w:spacing w:after="0" w:line="240" w:lineRule="auto"/>
        <w:jc w:val="both"/>
        <w:rPr>
          <w:rFonts w:ascii="Arial" w:hAnsi="Arial" w:cs="Arial"/>
          <w:b/>
          <w:sz w:val="24"/>
          <w:szCs w:val="24"/>
          <w:lang w:val="en-US"/>
        </w:rPr>
      </w:pPr>
      <w:r w:rsidRPr="004823FF">
        <w:rPr>
          <w:rFonts w:ascii="Arial" w:hAnsi="Arial" w:cs="Arial"/>
          <w:b/>
          <w:sz w:val="24"/>
          <w:szCs w:val="24"/>
        </w:rPr>
        <w:t>Λευκωσία</w:t>
      </w:r>
    </w:p>
    <w:p w14:paraId="1A968F1D" w14:textId="6A6393A7" w:rsidR="000F7D9F" w:rsidRPr="003C1A5F" w:rsidRDefault="003C1A5F" w:rsidP="003C1A5F">
      <w:pPr>
        <w:spacing w:after="0" w:line="240" w:lineRule="auto"/>
        <w:jc w:val="both"/>
        <w:rPr>
          <w:rFonts w:ascii="Arial" w:hAnsi="Arial" w:cs="Arial"/>
          <w:b/>
          <w:sz w:val="24"/>
          <w:szCs w:val="24"/>
        </w:rPr>
      </w:pPr>
      <w:r>
        <w:rPr>
          <w:rFonts w:ascii="Arial" w:hAnsi="Arial" w:cs="Arial"/>
          <w:b/>
          <w:sz w:val="24"/>
          <w:szCs w:val="24"/>
        </w:rPr>
        <w:t>10</w:t>
      </w:r>
      <w:r w:rsidR="000F7D9F" w:rsidRPr="00E36266">
        <w:rPr>
          <w:rFonts w:ascii="Arial" w:hAnsi="Arial" w:cs="Arial"/>
          <w:b/>
          <w:sz w:val="24"/>
          <w:szCs w:val="24"/>
          <w:lang w:val="en-US"/>
        </w:rPr>
        <w:t xml:space="preserve"> </w:t>
      </w:r>
      <w:r>
        <w:rPr>
          <w:rFonts w:ascii="Arial" w:hAnsi="Arial" w:cs="Arial"/>
          <w:b/>
          <w:sz w:val="24"/>
          <w:szCs w:val="24"/>
        </w:rPr>
        <w:t>Ιανουαρίου</w:t>
      </w:r>
      <w:r w:rsidR="00133C99" w:rsidRPr="00E36266">
        <w:rPr>
          <w:rFonts w:ascii="Arial" w:hAnsi="Arial" w:cs="Arial"/>
          <w:b/>
          <w:sz w:val="24"/>
          <w:szCs w:val="24"/>
          <w:lang w:val="en-US"/>
        </w:rPr>
        <w:t>, 20</w:t>
      </w:r>
      <w:r>
        <w:rPr>
          <w:rFonts w:ascii="Arial" w:hAnsi="Arial" w:cs="Arial"/>
          <w:b/>
          <w:sz w:val="24"/>
          <w:szCs w:val="24"/>
        </w:rPr>
        <w:t>20</w:t>
      </w:r>
    </w:p>
    <w:sectPr w:rsidR="000F7D9F" w:rsidRPr="003C1A5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7DA1E" w14:textId="77777777" w:rsidR="00F82452" w:rsidRDefault="00F82452" w:rsidP="001B6451">
      <w:pPr>
        <w:spacing w:after="0" w:line="240" w:lineRule="auto"/>
      </w:pPr>
      <w:r>
        <w:separator/>
      </w:r>
    </w:p>
  </w:endnote>
  <w:endnote w:type="continuationSeparator" w:id="0">
    <w:p w14:paraId="68676455" w14:textId="77777777" w:rsidR="00F82452" w:rsidRDefault="00F82452" w:rsidP="001B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3BC87" w14:textId="77777777" w:rsidR="00F82452" w:rsidRDefault="00F82452" w:rsidP="001B6451">
      <w:pPr>
        <w:spacing w:after="0" w:line="240" w:lineRule="auto"/>
      </w:pPr>
      <w:r>
        <w:separator/>
      </w:r>
    </w:p>
  </w:footnote>
  <w:footnote w:type="continuationSeparator" w:id="0">
    <w:p w14:paraId="232F1DBE" w14:textId="77777777" w:rsidR="00F82452" w:rsidRDefault="00F82452" w:rsidP="001B64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5D5"/>
    <w:rsid w:val="000413D4"/>
    <w:rsid w:val="00091091"/>
    <w:rsid w:val="000F7D9F"/>
    <w:rsid w:val="0011191A"/>
    <w:rsid w:val="00124CE7"/>
    <w:rsid w:val="00133C99"/>
    <w:rsid w:val="00156473"/>
    <w:rsid w:val="00157B27"/>
    <w:rsid w:val="001815E4"/>
    <w:rsid w:val="001B6451"/>
    <w:rsid w:val="001C1908"/>
    <w:rsid w:val="001C20CE"/>
    <w:rsid w:val="001E7A9B"/>
    <w:rsid w:val="00214C03"/>
    <w:rsid w:val="002A6203"/>
    <w:rsid w:val="002B4901"/>
    <w:rsid w:val="002D5D30"/>
    <w:rsid w:val="002F0062"/>
    <w:rsid w:val="00320CF2"/>
    <w:rsid w:val="00325FEE"/>
    <w:rsid w:val="0033736A"/>
    <w:rsid w:val="003B7743"/>
    <w:rsid w:val="003C1A5F"/>
    <w:rsid w:val="003D4BF0"/>
    <w:rsid w:val="003E1CE7"/>
    <w:rsid w:val="00465180"/>
    <w:rsid w:val="004823FF"/>
    <w:rsid w:val="004A09CC"/>
    <w:rsid w:val="004C7A24"/>
    <w:rsid w:val="004E3B83"/>
    <w:rsid w:val="00501F37"/>
    <w:rsid w:val="00515C07"/>
    <w:rsid w:val="00525A10"/>
    <w:rsid w:val="00533795"/>
    <w:rsid w:val="005361FA"/>
    <w:rsid w:val="00571463"/>
    <w:rsid w:val="00580CD9"/>
    <w:rsid w:val="005A6A21"/>
    <w:rsid w:val="005B08A7"/>
    <w:rsid w:val="005D7BA9"/>
    <w:rsid w:val="005F50A2"/>
    <w:rsid w:val="006605D5"/>
    <w:rsid w:val="006611FB"/>
    <w:rsid w:val="00673835"/>
    <w:rsid w:val="0067557C"/>
    <w:rsid w:val="006F3194"/>
    <w:rsid w:val="007259F7"/>
    <w:rsid w:val="00727A49"/>
    <w:rsid w:val="0074193F"/>
    <w:rsid w:val="00742420"/>
    <w:rsid w:val="007733B8"/>
    <w:rsid w:val="007E185C"/>
    <w:rsid w:val="00811C47"/>
    <w:rsid w:val="00886786"/>
    <w:rsid w:val="0089699D"/>
    <w:rsid w:val="008A7932"/>
    <w:rsid w:val="0090560A"/>
    <w:rsid w:val="009604AC"/>
    <w:rsid w:val="00972E44"/>
    <w:rsid w:val="0099438F"/>
    <w:rsid w:val="009F38A9"/>
    <w:rsid w:val="00AA6827"/>
    <w:rsid w:val="00B54C15"/>
    <w:rsid w:val="00B635D5"/>
    <w:rsid w:val="00B900B3"/>
    <w:rsid w:val="00BA1641"/>
    <w:rsid w:val="00BB78D9"/>
    <w:rsid w:val="00BD3077"/>
    <w:rsid w:val="00C16939"/>
    <w:rsid w:val="00C1708D"/>
    <w:rsid w:val="00C45097"/>
    <w:rsid w:val="00C61797"/>
    <w:rsid w:val="00C723DF"/>
    <w:rsid w:val="00CA0522"/>
    <w:rsid w:val="00CF2ECC"/>
    <w:rsid w:val="00CF5F07"/>
    <w:rsid w:val="00D04ECC"/>
    <w:rsid w:val="00D17F96"/>
    <w:rsid w:val="00D91F4D"/>
    <w:rsid w:val="00D976AC"/>
    <w:rsid w:val="00DD6BB6"/>
    <w:rsid w:val="00DE5683"/>
    <w:rsid w:val="00E36266"/>
    <w:rsid w:val="00EF7441"/>
    <w:rsid w:val="00F005F6"/>
    <w:rsid w:val="00F07165"/>
    <w:rsid w:val="00F4202D"/>
    <w:rsid w:val="00F573BC"/>
    <w:rsid w:val="00F70222"/>
    <w:rsid w:val="00F7214C"/>
    <w:rsid w:val="00F82452"/>
    <w:rsid w:val="00F92B82"/>
    <w:rsid w:val="00FB24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319DB"/>
  <w15:chartTrackingRefBased/>
  <w15:docId w15:val="{E713A910-97D7-45A7-A784-282ADA45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4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6451"/>
  </w:style>
  <w:style w:type="paragraph" w:styleId="Footer">
    <w:name w:val="footer"/>
    <w:basedOn w:val="Normal"/>
    <w:link w:val="FooterChar"/>
    <w:uiPriority w:val="99"/>
    <w:unhideWhenUsed/>
    <w:rsid w:val="001B64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B6451"/>
  </w:style>
  <w:style w:type="paragraph" w:styleId="BalloonText">
    <w:name w:val="Balloon Text"/>
    <w:basedOn w:val="Normal"/>
    <w:link w:val="BalloonTextChar"/>
    <w:uiPriority w:val="99"/>
    <w:semiHidden/>
    <w:unhideWhenUsed/>
    <w:rsid w:val="00482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3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02990-8344-4A1C-8E1C-485BCB05F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268</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Photiou</dc:creator>
  <cp:keywords/>
  <dc:description/>
  <cp:lastModifiedBy>Elena Noekleous</cp:lastModifiedBy>
  <cp:revision>3</cp:revision>
  <cp:lastPrinted>2019-12-05T10:54:00Z</cp:lastPrinted>
  <dcterms:created xsi:type="dcterms:W3CDTF">2020-01-10T09:19:00Z</dcterms:created>
  <dcterms:modified xsi:type="dcterms:W3CDTF">2020-01-10T09:20:00Z</dcterms:modified>
</cp:coreProperties>
</file>